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spacing w:after="0"/>
        <w:jc w:val="right"/>
        <w:rPr>
          <w:rFonts w:ascii="Verdana" w:cs="Verdana" w:hAnsi="Verdana" w:eastAsia="Verdana"/>
          <w:b w:val="1"/>
          <w:bCs w:val="1"/>
          <w:caps w:val="1"/>
          <w:color w:val="000000"/>
          <w:sz w:val="44"/>
          <w:szCs w:val="44"/>
          <w:u w:color="000000"/>
          <w:rtl w:val="0"/>
        </w:rPr>
      </w:pPr>
      <w:r>
        <w:rPr>
          <w:rFonts w:ascii="Verdana"/>
          <w:b w:val="1"/>
          <w:bCs w:val="1"/>
          <w:caps w:val="1"/>
          <w:color w:val="000000"/>
          <w:sz w:val="44"/>
          <w:szCs w:val="44"/>
          <w:u w:color="000000"/>
          <w:rtl w:val="0"/>
          <w:lang w:val="en-US"/>
        </w:rPr>
        <w:t xml:space="preserve">Hazard </w:t>
      </w:r>
    </w:p>
    <w:p>
      <w:pPr>
        <w:pStyle w:val="Normal"/>
        <w:spacing w:after="0"/>
        <w:jc w:val="right"/>
        <w:rPr>
          <w:rFonts w:ascii="Verdana" w:cs="Verdana" w:hAnsi="Verdana" w:eastAsia="Verdana"/>
          <w:b w:val="1"/>
          <w:bCs w:val="1"/>
          <w:caps w:val="1"/>
          <w:color w:val="000000"/>
          <w:sz w:val="44"/>
          <w:szCs w:val="44"/>
          <w:u w:color="000000"/>
          <w:rtl w:val="0"/>
        </w:rPr>
      </w:pPr>
      <w:r>
        <w:rPr>
          <w:rFonts w:ascii="Verdana"/>
          <w:b w:val="1"/>
          <w:bCs w:val="1"/>
          <w:caps w:val="1"/>
          <w:color w:val="000000"/>
          <w:sz w:val="44"/>
          <w:szCs w:val="44"/>
          <w:u w:color="000000"/>
          <w:rtl w:val="0"/>
          <w:lang w:val="en-US"/>
        </w:rPr>
        <w:t>ReportING FORM</w:t>
      </w:r>
    </w:p>
    <w:p>
      <w:pPr>
        <w:pStyle w:val="Normal"/>
        <w:spacing w:after="0"/>
        <w:jc w:val="right"/>
        <w:rPr>
          <w:rFonts w:ascii="Verdana" w:cs="Verdana" w:hAnsi="Verdana" w:eastAsia="Verdana"/>
          <w:b w:val="1"/>
          <w:bCs w:val="1"/>
          <w:caps w:val="1"/>
          <w:color w:val="000000"/>
          <w:sz w:val="44"/>
          <w:szCs w:val="44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jc w:val="both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This form is to be completed by an adult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(person over 18 years old)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whenever a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hazard is noticed.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Normal"/>
        <w:spacing w:after="0"/>
        <w:jc w:val="both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The fo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rm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should be given to the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Safe Church Person, Claire Humphreys, who will investigate the reported hazard.</w:t>
      </w:r>
    </w:p>
    <w:p>
      <w:pPr>
        <w:pStyle w:val="Normal"/>
        <w:spacing w:after="0"/>
        <w:jc w:val="both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  <w:rtl w:val="0"/>
        </w:rPr>
        <w:br w:type="textWrapping"/>
      </w: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Part A-To be completed by person reporting the hazard</w:t>
      </w: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GENERAL INFORMATION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Name of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person reporting hazard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: __________________________________  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Address: 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Email: ___________________________________________________ Phone: 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Date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noted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 ______ / ______ / ______</w:t>
        <w:tab/>
        <w:t xml:space="preserve">       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  <w:rtl w:val="0"/>
        </w:rPr>
      </w:pP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DESCRIPTION OF</w:t>
      </w:r>
      <w:r>
        <w:rPr>
          <w:rFonts w:ascii="Arial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 Hazard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Describe the 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hazard- include area, task, equipment, tools and people involved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592089</wp:posOffset>
            </wp:positionH>
            <wp:positionV relativeFrom="page">
              <wp:posOffset>406870</wp:posOffset>
            </wp:positionV>
            <wp:extent cx="2301583" cy="67452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counter Baptist Logo Primary Without Tagline CMYK.pd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583" cy="6745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Where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 xml:space="preserve"> is the hazard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? (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l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ocation, address, specific room/space):_____________________________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Has anyone been injured or affected by this hazard? If so, how?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  <w:br w:type="textWrapping"/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D</w:t>
      </w:r>
      <w:r>
        <w:rPr>
          <w:rFonts w:ascii="Arial"/>
          <w:sz w:val="22"/>
          <w:szCs w:val="22"/>
          <w:rtl w:val="0"/>
          <w:lang w:val="en-US"/>
        </w:rPr>
        <w:t>o you have any suggestions for fixing the problem or preventing a repeat incident?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/>
          <w:b w:val="1"/>
          <w:bCs w:val="1"/>
          <w:sz w:val="22"/>
          <w:szCs w:val="22"/>
          <w:rtl w:val="0"/>
          <w:lang w:val="en-US"/>
        </w:rPr>
        <w:t>Part B- To be completed by safe church person: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Results of investigation-determine whether the hazard is likely to cause injury and explain what factors may cause an injury.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</w:t>
      </w: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2"/>
          <w:szCs w:val="22"/>
          <w:u w:color="000000"/>
          <w:rtl w:val="0"/>
          <w:lang w:val="en-US"/>
        </w:rPr>
        <w:t>_______________________________________________________________________________</w:t>
      </w:r>
    </w:p>
    <w:p>
      <w:pPr>
        <w:pStyle w:val="Normal"/>
        <w:spacing w:after="0"/>
        <w:rPr>
          <w:rFonts w:ascii="Arial" w:cs="Arial" w:hAnsi="Arial" w:eastAsia="Arial"/>
          <w:color w:val="000000"/>
          <w:sz w:val="22"/>
          <w:szCs w:val="22"/>
          <w:u w:color="000000"/>
          <w:rtl w:val="0"/>
        </w:rPr>
      </w:pPr>
    </w:p>
    <w:p>
      <w:pPr>
        <w:pStyle w:val="Normal"/>
        <w:spacing w:after="0"/>
        <w:rPr>
          <w:rFonts w:ascii="Arial" w:cs="Arial" w:hAnsi="Arial" w:eastAsia="Arial"/>
          <w:sz w:val="2"/>
          <w:szCs w:val="2"/>
        </w:rPr>
      </w:pPr>
    </w:p>
    <w:p>
      <w:pPr>
        <w:pStyle w:val="Normal"/>
        <w:spacing w:after="0"/>
        <w:rPr>
          <w:rFonts w:ascii="Arial" w:cs="Arial" w:hAnsi="Arial" w:eastAsia="Arial"/>
        </w:rPr>
      </w:pPr>
    </w:p>
    <w:p>
      <w:pPr>
        <w:pStyle w:val="Normal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en-US"/>
        </w:rPr>
        <w:t>Part C-To be completed by safe church person</w:t>
      </w:r>
    </w:p>
    <w:p>
      <w:pPr>
        <w:pStyle w:val="Normal"/>
        <w:spacing w:after="0"/>
        <w:rPr>
          <w:rFonts w:ascii="Arial" w:cs="Arial" w:hAnsi="Arial" w:eastAsia="Arial"/>
          <w:b w:val="1"/>
          <w:bCs w:val="1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  <w:r>
        <w:rPr>
          <w:rFonts w:ascii="Arial"/>
          <w:b w:val="1"/>
          <w:bCs w:val="1"/>
          <w:rtl w:val="0"/>
          <w:lang w:val="en-US"/>
        </w:rPr>
        <w:t xml:space="preserve">Action taken- </w:t>
      </w:r>
      <w:r>
        <w:rPr>
          <w:rFonts w:ascii="Arial"/>
          <w:b w:val="0"/>
          <w:bCs w:val="0"/>
          <w:rtl w:val="0"/>
          <w:lang w:val="en-US"/>
        </w:rPr>
        <w:t>Safe Church Person to identify actions and prevent injury or illness.</w:t>
      </w: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tbl>
      <w:tblPr>
        <w:tblW w:w="97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25"/>
        <w:gridCol w:w="4094"/>
        <w:gridCol w:w="2111"/>
      </w:tblGrid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Action </w:t>
            </w:r>
          </w:p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Responsibility</w:t>
            </w:r>
          </w:p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Completion Date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35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  <w:r>
        <w:rPr>
          <w:rFonts w:ascii="Arial"/>
          <w:b w:val="0"/>
          <w:bCs w:val="0"/>
          <w:rtl w:val="0"/>
          <w:lang w:val="en-US"/>
        </w:rPr>
        <w:t>Report signed by:</w:t>
      </w: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  <w:r>
        <w:rPr>
          <w:rFonts w:ascii="Arial"/>
          <w:b w:val="0"/>
          <w:bCs w:val="0"/>
          <w:rtl w:val="0"/>
          <w:lang w:val="en-US"/>
        </w:rPr>
        <w:t>Name: _________________________________Date:____________</w:t>
      </w: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  <w:r>
        <w:rPr>
          <w:rFonts w:ascii="Arial"/>
          <w:b w:val="0"/>
          <w:bCs w:val="0"/>
          <w:rtl w:val="0"/>
          <w:lang w:val="en-US"/>
        </w:rPr>
        <w:t>Safe Church Person</w:t>
      </w: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  <w:r>
        <w:rPr>
          <w:rFonts w:ascii="Arial"/>
          <w:b w:val="0"/>
          <w:bCs w:val="0"/>
          <w:rtl w:val="0"/>
          <w:lang w:val="en-US"/>
        </w:rPr>
        <w:t>Date hazard reported to Encounter Baptist Church council :</w:t>
      </w:r>
      <w:r>
        <w:rPr>
          <w:rFonts w:ascii="Arial"/>
          <w:b w:val="0"/>
          <w:bCs w:val="0"/>
          <w:sz w:val="16"/>
          <w:szCs w:val="16"/>
          <w:rtl w:val="0"/>
          <w:lang w:val="en-US"/>
        </w:rPr>
        <w:t>________________________</w:t>
      </w: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  <w:rPr>
          <w:rFonts w:ascii="Arial" w:cs="Arial" w:hAnsi="Arial" w:eastAsia="Arial"/>
          <w:b w:val="0"/>
          <w:bCs w:val="0"/>
        </w:rPr>
      </w:pPr>
    </w:p>
    <w:p>
      <w:pPr>
        <w:pStyle w:val="Normal"/>
        <w:spacing w:after="0"/>
      </w:pP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993" w:right="1080" w:bottom="851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